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754" w:rsidRDefault="00310754" w:rsidP="00310754">
      <w:pPr>
        <w:pStyle w:val="Title"/>
        <w:rPr>
          <w:rFonts w:ascii="Monotype Corsiva" w:hAnsi="Monotype Corsiva"/>
          <w:sz w:val="36"/>
        </w:rPr>
      </w:pPr>
      <w:r>
        <w:rPr>
          <w:rFonts w:ascii="Monotype Corsiva" w:hAnsi="Monotype Corsiva"/>
          <w:sz w:val="36"/>
        </w:rPr>
        <w:t xml:space="preserve">Neil </w:t>
      </w:r>
      <w:smartTag w:uri="urn:schemas-microsoft-com:office:smarttags" w:element="PlaceName">
        <w:r>
          <w:rPr>
            <w:rFonts w:ascii="Monotype Corsiva" w:hAnsi="Monotype Corsiva"/>
            <w:sz w:val="36"/>
          </w:rPr>
          <w:t>A.</w:t>
        </w:r>
      </w:smartTag>
      <w:r>
        <w:rPr>
          <w:rFonts w:ascii="Monotype Corsiva" w:hAnsi="Monotype Corsiva"/>
          <w:sz w:val="36"/>
        </w:rPr>
        <w:t xml:space="preserve"> </w:t>
      </w:r>
      <w:smartTag w:uri="urn:schemas-microsoft-com:office:smarttags" w:element="PlaceName">
        <w:r>
          <w:rPr>
            <w:rFonts w:ascii="Monotype Corsiva" w:hAnsi="Monotype Corsiva"/>
            <w:sz w:val="36"/>
          </w:rPr>
          <w:t>Armstrong</w:t>
        </w:r>
      </w:smartTag>
      <w:r>
        <w:rPr>
          <w:rFonts w:ascii="Monotype Corsiva" w:hAnsi="Monotype Corsiva"/>
          <w:sz w:val="36"/>
        </w:rPr>
        <w:t xml:space="preserve"> Middle School</w:t>
      </w:r>
    </w:p>
    <w:p w:rsidR="00736DE4" w:rsidRDefault="00736DE4" w:rsidP="00310754">
      <w:pPr>
        <w:pStyle w:val="Title"/>
        <w:rPr>
          <w:rFonts w:ascii="Times New Roman" w:hAnsi="Times New Roman"/>
          <w:sz w:val="36"/>
        </w:rPr>
      </w:pPr>
      <w:r>
        <w:rPr>
          <w:rFonts w:ascii="Monotype Corsiva" w:hAnsi="Monotype Corsiva"/>
          <w:sz w:val="36"/>
        </w:rPr>
        <w:t>Guidance Department</w:t>
      </w:r>
    </w:p>
    <w:p w:rsidR="00310754" w:rsidRDefault="00310754" w:rsidP="00310754">
      <w:pPr>
        <w:pStyle w:val="Heading1"/>
        <w:rPr>
          <w:rFonts w:ascii="Monotype Corsiva" w:hAnsi="Monotype Corsiva"/>
        </w:rPr>
      </w:pPr>
      <w:r>
        <w:rPr>
          <w:rFonts w:ascii="Monotype Corsiva" w:hAnsi="Monotype Corsiva"/>
        </w:rPr>
        <w:t>475 Wistar Road</w:t>
      </w:r>
    </w:p>
    <w:p w:rsidR="00310754" w:rsidRDefault="00310754" w:rsidP="00310754">
      <w:pPr>
        <w:pStyle w:val="Heading1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Fairless Hills, </w:t>
      </w:r>
      <w:smartTag w:uri="urn:schemas-microsoft-com:office:smarttags" w:element="date">
        <w:smartTag w:uri="urn:schemas-microsoft-com:office:smarttags" w:element="place">
          <w:r>
            <w:rPr>
              <w:rFonts w:ascii="Monotype Corsiva" w:hAnsi="Monotype Corsiva"/>
            </w:rPr>
            <w:t>Pennsylvania</w:t>
          </w:r>
        </w:smartTag>
      </w:smartTag>
    </w:p>
    <w:p w:rsidR="00310754" w:rsidRDefault="00310754" w:rsidP="00310754">
      <w:pPr>
        <w:jc w:val="center"/>
        <w:rPr>
          <w:rFonts w:ascii="Monotype Corsiva" w:hAnsi="Monotype Corsiva"/>
          <w:b/>
          <w:bCs/>
        </w:rPr>
      </w:pPr>
      <w:r>
        <w:rPr>
          <w:rFonts w:ascii="Monotype Corsiva" w:hAnsi="Monotype Corsiva"/>
          <w:b/>
          <w:bCs/>
        </w:rPr>
        <w:t>19030</w:t>
      </w:r>
    </w:p>
    <w:p w:rsidR="00310754" w:rsidRDefault="00310754" w:rsidP="00310754">
      <w:pPr>
        <w:jc w:val="center"/>
        <w:rPr>
          <w:b/>
          <w:bCs/>
        </w:rPr>
      </w:pPr>
      <w:r>
        <w:rPr>
          <w:b/>
          <w:bCs/>
        </w:rPr>
        <w:t>215-945-2570</w:t>
      </w:r>
    </w:p>
    <w:p w:rsidR="00A43CE5" w:rsidRDefault="00A43CE5" w:rsidP="00310754">
      <w:pPr>
        <w:jc w:val="center"/>
        <w:rPr>
          <w:b/>
          <w:bCs/>
        </w:rPr>
      </w:pPr>
    </w:p>
    <w:p w:rsidR="00736DE4" w:rsidRDefault="00736DE4" w:rsidP="00736DE4">
      <w:pPr>
        <w:pStyle w:val="NoSpacing"/>
        <w:rPr>
          <w:rFonts w:ascii="Times New Roman" w:hAnsi="Times New Roman"/>
          <w:sz w:val="24"/>
          <w:szCs w:val="24"/>
        </w:rPr>
      </w:pPr>
    </w:p>
    <w:p w:rsidR="00736DE4" w:rsidRDefault="00736DE4" w:rsidP="00736DE4">
      <w:pPr>
        <w:pStyle w:val="NoSpacing"/>
        <w:rPr>
          <w:rFonts w:ascii="Times New Roman" w:hAnsi="Times New Roman"/>
          <w:sz w:val="24"/>
          <w:szCs w:val="24"/>
        </w:rPr>
      </w:pPr>
    </w:p>
    <w:p w:rsidR="00736DE4" w:rsidRDefault="00736DE4" w:rsidP="00736DE4">
      <w:pPr>
        <w:pStyle w:val="NoSpacing"/>
        <w:rPr>
          <w:rFonts w:ascii="Times New Roman" w:hAnsi="Times New Roman"/>
          <w:sz w:val="24"/>
          <w:szCs w:val="24"/>
        </w:rPr>
      </w:pPr>
      <w:r w:rsidRPr="00533D15">
        <w:rPr>
          <w:rFonts w:ascii="Times New Roman" w:hAnsi="Times New Roman"/>
          <w:sz w:val="24"/>
          <w:szCs w:val="24"/>
        </w:rPr>
        <w:t xml:space="preserve">September </w:t>
      </w:r>
      <w:r w:rsidR="0059196F">
        <w:rPr>
          <w:rFonts w:ascii="Times New Roman" w:hAnsi="Times New Roman"/>
          <w:sz w:val="24"/>
          <w:szCs w:val="24"/>
        </w:rPr>
        <w:t>17</w:t>
      </w:r>
      <w:r w:rsidRPr="00533D15">
        <w:rPr>
          <w:rFonts w:ascii="Times New Roman" w:hAnsi="Times New Roman"/>
          <w:sz w:val="24"/>
          <w:szCs w:val="24"/>
        </w:rPr>
        <w:t>, 201</w:t>
      </w:r>
      <w:r w:rsidR="0059196F">
        <w:rPr>
          <w:rFonts w:ascii="Times New Roman" w:hAnsi="Times New Roman"/>
          <w:sz w:val="24"/>
          <w:szCs w:val="24"/>
        </w:rPr>
        <w:t>4</w:t>
      </w:r>
    </w:p>
    <w:p w:rsidR="00736DE4" w:rsidRDefault="00736DE4" w:rsidP="00736DE4">
      <w:pPr>
        <w:pStyle w:val="NoSpacing"/>
        <w:rPr>
          <w:rFonts w:ascii="Times New Roman" w:hAnsi="Times New Roman"/>
          <w:sz w:val="24"/>
          <w:szCs w:val="24"/>
        </w:rPr>
      </w:pPr>
    </w:p>
    <w:p w:rsidR="00736DE4" w:rsidRPr="00533D15" w:rsidRDefault="00736DE4" w:rsidP="00736DE4">
      <w:pPr>
        <w:pStyle w:val="NoSpacing"/>
        <w:rPr>
          <w:rFonts w:ascii="Times New Roman" w:hAnsi="Times New Roman"/>
          <w:sz w:val="24"/>
          <w:szCs w:val="24"/>
        </w:rPr>
      </w:pPr>
    </w:p>
    <w:p w:rsidR="00736DE4" w:rsidRDefault="00736DE4" w:rsidP="00736DE4">
      <w:pPr>
        <w:pStyle w:val="NoSpacing"/>
        <w:rPr>
          <w:rFonts w:ascii="Times New Roman" w:hAnsi="Times New Roman"/>
          <w:sz w:val="24"/>
          <w:szCs w:val="24"/>
        </w:rPr>
      </w:pPr>
    </w:p>
    <w:p w:rsidR="00736DE4" w:rsidRPr="00533D15" w:rsidRDefault="00736DE4" w:rsidP="00736DE4">
      <w:pPr>
        <w:pStyle w:val="NoSpacing"/>
        <w:rPr>
          <w:rFonts w:ascii="Times New Roman" w:hAnsi="Times New Roman"/>
          <w:sz w:val="24"/>
          <w:szCs w:val="24"/>
        </w:rPr>
      </w:pPr>
      <w:r w:rsidRPr="00533D15">
        <w:rPr>
          <w:rFonts w:ascii="Times New Roman" w:hAnsi="Times New Roman"/>
          <w:sz w:val="24"/>
          <w:szCs w:val="24"/>
        </w:rPr>
        <w:t>Dear Parents and Guardians,</w:t>
      </w:r>
    </w:p>
    <w:p w:rsidR="00736DE4" w:rsidRPr="00533D15" w:rsidRDefault="00736DE4" w:rsidP="00736DE4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</w:p>
    <w:p w:rsidR="00736DE4" w:rsidRDefault="00736DE4" w:rsidP="00736DE4">
      <w:pPr>
        <w:pStyle w:val="NoSpacing"/>
        <w:rPr>
          <w:rFonts w:ascii="Times New Roman" w:hAnsi="Times New Roman"/>
          <w:sz w:val="24"/>
          <w:szCs w:val="24"/>
        </w:rPr>
      </w:pPr>
      <w:r w:rsidRPr="00533D15">
        <w:rPr>
          <w:rFonts w:ascii="Times New Roman" w:hAnsi="Times New Roman"/>
          <w:sz w:val="24"/>
          <w:szCs w:val="24"/>
        </w:rPr>
        <w:t>Welcome to Armstrong’s Open House!  As the eighth gra</w:t>
      </w:r>
      <w:r w:rsidR="0059196F">
        <w:rPr>
          <w:rFonts w:ascii="Times New Roman" w:hAnsi="Times New Roman"/>
          <w:sz w:val="24"/>
          <w:szCs w:val="24"/>
        </w:rPr>
        <w:t>de school counselor for the 2014</w:t>
      </w:r>
      <w:r w:rsidRPr="00533D15">
        <w:rPr>
          <w:rFonts w:ascii="Times New Roman" w:hAnsi="Times New Roman"/>
          <w:sz w:val="24"/>
          <w:szCs w:val="24"/>
        </w:rPr>
        <w:t>– 201</w:t>
      </w:r>
      <w:r w:rsidR="0059196F">
        <w:rPr>
          <w:rFonts w:ascii="Times New Roman" w:hAnsi="Times New Roman"/>
          <w:sz w:val="24"/>
          <w:szCs w:val="24"/>
        </w:rPr>
        <w:t>5</w:t>
      </w:r>
      <w:r w:rsidRPr="00533D15">
        <w:rPr>
          <w:rFonts w:ascii="Times New Roman" w:hAnsi="Times New Roman"/>
          <w:sz w:val="24"/>
          <w:szCs w:val="24"/>
        </w:rPr>
        <w:t xml:space="preserve"> school year, two of my primary goals include assisting your child in successfully completing eighth grade while also helping him/her prepare for the transition to high school.  Throughout the school year, I will be meeting with your child and will keep you informed regarding any important issues or action</w:t>
      </w:r>
      <w:r w:rsidR="00BF5D54">
        <w:rPr>
          <w:rFonts w:ascii="Times New Roman" w:hAnsi="Times New Roman"/>
          <w:sz w:val="24"/>
          <w:szCs w:val="24"/>
        </w:rPr>
        <w:t>s</w:t>
      </w:r>
      <w:r w:rsidRPr="00533D15">
        <w:rPr>
          <w:rFonts w:ascii="Times New Roman" w:hAnsi="Times New Roman"/>
          <w:sz w:val="24"/>
          <w:szCs w:val="24"/>
        </w:rPr>
        <w:t xml:space="preserve"> on your part.  For example, course selection for Harry S Truman High School, applying to the Bucks County Technical High School, and academic </w:t>
      </w:r>
    </w:p>
    <w:p w:rsidR="00736DE4" w:rsidRDefault="00736DE4" w:rsidP="00736DE4">
      <w:pPr>
        <w:pStyle w:val="NoSpacing"/>
        <w:rPr>
          <w:rFonts w:ascii="Times New Roman" w:hAnsi="Times New Roman"/>
          <w:sz w:val="24"/>
          <w:szCs w:val="24"/>
        </w:rPr>
      </w:pPr>
      <w:proofErr w:type="gramStart"/>
      <w:r w:rsidRPr="00533D15">
        <w:rPr>
          <w:rFonts w:ascii="Times New Roman" w:hAnsi="Times New Roman"/>
          <w:sz w:val="24"/>
          <w:szCs w:val="24"/>
        </w:rPr>
        <w:t>and</w:t>
      </w:r>
      <w:proofErr w:type="gramEnd"/>
      <w:r w:rsidRPr="00533D15">
        <w:rPr>
          <w:rFonts w:ascii="Times New Roman" w:hAnsi="Times New Roman"/>
          <w:sz w:val="24"/>
          <w:szCs w:val="24"/>
        </w:rPr>
        <w:t xml:space="preserve"> interpersonal issues.</w:t>
      </w:r>
    </w:p>
    <w:p w:rsidR="00736DE4" w:rsidRPr="00533D15" w:rsidRDefault="00736DE4" w:rsidP="00736DE4">
      <w:pPr>
        <w:pStyle w:val="NoSpacing"/>
        <w:rPr>
          <w:rFonts w:ascii="Times New Roman" w:hAnsi="Times New Roman"/>
          <w:sz w:val="24"/>
          <w:szCs w:val="24"/>
        </w:rPr>
      </w:pPr>
      <w:r w:rsidRPr="00533D15">
        <w:rPr>
          <w:rFonts w:ascii="Times New Roman" w:hAnsi="Times New Roman"/>
          <w:sz w:val="24"/>
          <w:szCs w:val="24"/>
        </w:rPr>
        <w:t xml:space="preserve"> </w:t>
      </w:r>
    </w:p>
    <w:p w:rsidR="0063632A" w:rsidRDefault="00736DE4" w:rsidP="00736DE4">
      <w:pPr>
        <w:pStyle w:val="NoSpacing"/>
        <w:rPr>
          <w:rFonts w:ascii="Times New Roman" w:hAnsi="Times New Roman"/>
          <w:sz w:val="24"/>
          <w:szCs w:val="24"/>
        </w:rPr>
      </w:pPr>
      <w:r w:rsidRPr="00736DE4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Be sure and also check out Armstrong’s website</w:t>
      </w:r>
      <w:r w:rsidRPr="00736DE4">
        <w:rPr>
          <w:rFonts w:ascii="Times New Roman" w:hAnsi="Times New Roman"/>
          <w:sz w:val="24"/>
          <w:szCs w:val="24"/>
        </w:rPr>
        <w:t xml:space="preserve"> </w:t>
      </w:r>
      <w:hyperlink r:id="rId5" w:history="1">
        <w:r w:rsidRPr="00533D15">
          <w:rPr>
            <w:rStyle w:val="Hyperlink"/>
            <w:rFonts w:ascii="Times New Roman" w:hAnsi="Times New Roman"/>
            <w:sz w:val="24"/>
            <w:szCs w:val="24"/>
          </w:rPr>
          <w:t>http://www.btsd.us/subsite/nam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736DE4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where you will find</w:t>
      </w:r>
      <w:r w:rsidRPr="008D6B4E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Pr="00533D15">
        <w:rPr>
          <w:rFonts w:ascii="Times New Roman" w:hAnsi="Times New Roman"/>
          <w:sz w:val="24"/>
          <w:szCs w:val="24"/>
        </w:rPr>
        <w:t>many</w:t>
      </w:r>
    </w:p>
    <w:p w:rsidR="00736DE4" w:rsidRDefault="0063632A" w:rsidP="00736DE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22DB2E35" wp14:editId="4D886239">
            <wp:simplePos x="0" y="0"/>
            <wp:positionH relativeFrom="column">
              <wp:posOffset>95250</wp:posOffset>
            </wp:positionH>
            <wp:positionV relativeFrom="paragraph">
              <wp:posOffset>87630</wp:posOffset>
            </wp:positionV>
            <wp:extent cx="2378710" cy="1350645"/>
            <wp:effectExtent l="0" t="0" r="2540" b="1905"/>
            <wp:wrapTight wrapText="bothSides">
              <wp:wrapPolygon edited="0">
                <wp:start x="0" y="0"/>
                <wp:lineTo x="0" y="21326"/>
                <wp:lineTo x="21450" y="21326"/>
                <wp:lineTo x="21450" y="0"/>
                <wp:lineTo x="0" y="0"/>
              </wp:wrapPolygon>
            </wp:wrapTight>
            <wp:docPr id="5" name="Picture 5" descr="C:\Users\Karla\Pictures\Open House September 2013 Show PP, Guidance, News and Announ. and Upcoming Even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rla\Pictures\Open House September 2013 Show PP, Guidance, News and Announ. and Upcoming Event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8710" cy="135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736DE4" w:rsidRPr="00533D15">
        <w:rPr>
          <w:rFonts w:ascii="Times New Roman" w:hAnsi="Times New Roman"/>
          <w:sz w:val="24"/>
          <w:szCs w:val="24"/>
        </w:rPr>
        <w:t>worthwhile</w:t>
      </w:r>
      <w:proofErr w:type="gramEnd"/>
      <w:r w:rsidR="00736DE4" w:rsidRPr="00533D15">
        <w:rPr>
          <w:rFonts w:ascii="Times New Roman" w:hAnsi="Times New Roman"/>
          <w:sz w:val="24"/>
          <w:szCs w:val="24"/>
        </w:rPr>
        <w:t xml:space="preserve"> links such as the Guidance Department’s web page located under the </w:t>
      </w:r>
      <w:r w:rsidR="00736DE4" w:rsidRPr="00533D15">
        <w:rPr>
          <w:rFonts w:ascii="Times New Roman" w:hAnsi="Times New Roman"/>
          <w:b/>
          <w:i/>
          <w:sz w:val="24"/>
          <w:szCs w:val="24"/>
        </w:rPr>
        <w:t xml:space="preserve">Guidance </w:t>
      </w:r>
      <w:r w:rsidR="00736DE4" w:rsidRPr="00533D15">
        <w:rPr>
          <w:rFonts w:ascii="Times New Roman" w:hAnsi="Times New Roman"/>
          <w:sz w:val="24"/>
          <w:szCs w:val="24"/>
        </w:rPr>
        <w:t>link</w:t>
      </w:r>
      <w:r w:rsidR="00736DE4">
        <w:rPr>
          <w:rFonts w:ascii="Times New Roman" w:hAnsi="Times New Roman"/>
          <w:sz w:val="24"/>
          <w:szCs w:val="24"/>
        </w:rPr>
        <w:t xml:space="preserve">.  </w:t>
      </w:r>
      <w:r w:rsidR="00736DE4" w:rsidRPr="00533D15">
        <w:rPr>
          <w:rFonts w:ascii="Times New Roman" w:hAnsi="Times New Roman"/>
          <w:sz w:val="24"/>
          <w:szCs w:val="24"/>
        </w:rPr>
        <w:t>Also noteworthy</w:t>
      </w:r>
      <w:r w:rsidR="00736DE4">
        <w:rPr>
          <w:rFonts w:ascii="Times New Roman" w:hAnsi="Times New Roman"/>
          <w:sz w:val="24"/>
          <w:szCs w:val="24"/>
        </w:rPr>
        <w:t xml:space="preserve"> is the</w:t>
      </w:r>
      <w:r w:rsidR="00736DE4" w:rsidRPr="00533D15">
        <w:rPr>
          <w:rFonts w:ascii="Times New Roman" w:hAnsi="Times New Roman"/>
          <w:sz w:val="24"/>
          <w:szCs w:val="24"/>
        </w:rPr>
        <w:t xml:space="preserve"> link to our </w:t>
      </w:r>
      <w:r w:rsidR="00736DE4" w:rsidRPr="00E25877">
        <w:rPr>
          <w:rFonts w:ascii="Times New Roman" w:hAnsi="Times New Roman"/>
          <w:b/>
          <w:i/>
          <w:sz w:val="24"/>
          <w:szCs w:val="24"/>
        </w:rPr>
        <w:t>Staff Directory</w:t>
      </w:r>
      <w:r w:rsidR="00736DE4" w:rsidRPr="00533D15">
        <w:rPr>
          <w:rFonts w:ascii="Times New Roman" w:hAnsi="Times New Roman"/>
          <w:sz w:val="24"/>
          <w:szCs w:val="24"/>
        </w:rPr>
        <w:t xml:space="preserve"> so that you can email anyone at Armstron</w:t>
      </w:r>
      <w:r w:rsidR="00736DE4">
        <w:rPr>
          <w:rFonts w:ascii="Times New Roman" w:hAnsi="Times New Roman"/>
          <w:sz w:val="24"/>
          <w:szCs w:val="24"/>
        </w:rPr>
        <w:t xml:space="preserve">g.  Finally, located on the main screen are </w:t>
      </w:r>
      <w:r w:rsidR="00736DE4" w:rsidRPr="00E25877">
        <w:rPr>
          <w:rFonts w:ascii="Times New Roman" w:hAnsi="Times New Roman"/>
          <w:b/>
          <w:i/>
          <w:sz w:val="24"/>
          <w:szCs w:val="24"/>
        </w:rPr>
        <w:t>News and Announcements</w:t>
      </w:r>
      <w:r w:rsidR="00736DE4">
        <w:rPr>
          <w:rFonts w:ascii="Times New Roman" w:hAnsi="Times New Roman"/>
          <w:b/>
          <w:i/>
          <w:sz w:val="24"/>
          <w:szCs w:val="24"/>
        </w:rPr>
        <w:t>,</w:t>
      </w:r>
      <w:r w:rsidR="00736DE4">
        <w:rPr>
          <w:rFonts w:ascii="Times New Roman" w:hAnsi="Times New Roman"/>
          <w:sz w:val="24"/>
          <w:szCs w:val="24"/>
        </w:rPr>
        <w:t xml:space="preserve"> </w:t>
      </w:r>
      <w:r w:rsidR="00736DE4" w:rsidRPr="00680511">
        <w:rPr>
          <w:rFonts w:ascii="Times New Roman" w:hAnsi="Times New Roman"/>
          <w:b/>
          <w:i/>
          <w:sz w:val="24"/>
          <w:szCs w:val="24"/>
        </w:rPr>
        <w:t xml:space="preserve">Upcoming Events, </w:t>
      </w:r>
      <w:r w:rsidR="00736DE4" w:rsidRPr="00680511">
        <w:rPr>
          <w:rFonts w:ascii="Times New Roman" w:hAnsi="Times New Roman"/>
          <w:sz w:val="24"/>
          <w:szCs w:val="24"/>
        </w:rPr>
        <w:t>and other important school happenings located under the Armstrong</w:t>
      </w:r>
      <w:r w:rsidR="00736DE4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 wp14:anchorId="341D183D" wp14:editId="5B37B77F">
            <wp:extent cx="323850" cy="228600"/>
            <wp:effectExtent l="0" t="0" r="0" b="0"/>
            <wp:docPr id="3" name="Picture 3" descr="tigerhea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gerhead2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6DE4" w:rsidRPr="00680511">
        <w:rPr>
          <w:rFonts w:ascii="Times New Roman" w:hAnsi="Times New Roman"/>
          <w:color w:val="000000"/>
          <w:sz w:val="24"/>
          <w:szCs w:val="24"/>
          <w:lang w:val="en"/>
        </w:rPr>
        <w:t xml:space="preserve"> T</w:t>
      </w:r>
      <w:proofErr w:type="spellStart"/>
      <w:r w:rsidR="00736DE4" w:rsidRPr="00680511">
        <w:rPr>
          <w:rFonts w:ascii="Times New Roman" w:hAnsi="Times New Roman"/>
          <w:sz w:val="24"/>
          <w:szCs w:val="24"/>
        </w:rPr>
        <w:t>iger</w:t>
      </w:r>
      <w:proofErr w:type="spellEnd"/>
      <w:r w:rsidR="00736DE4" w:rsidRPr="00680511">
        <w:rPr>
          <w:rFonts w:ascii="Times New Roman" w:hAnsi="Times New Roman"/>
          <w:sz w:val="24"/>
          <w:szCs w:val="24"/>
        </w:rPr>
        <w:t xml:space="preserve">.  </w:t>
      </w:r>
    </w:p>
    <w:p w:rsidR="00736DE4" w:rsidRDefault="00736DE4" w:rsidP="00736DE4">
      <w:pPr>
        <w:pStyle w:val="NoSpacing"/>
        <w:rPr>
          <w:rFonts w:ascii="Times New Roman" w:hAnsi="Times New Roman"/>
          <w:sz w:val="24"/>
          <w:szCs w:val="24"/>
        </w:rPr>
      </w:pPr>
    </w:p>
    <w:p w:rsidR="00736DE4" w:rsidRDefault="00736DE4" w:rsidP="00736DE4">
      <w:pPr>
        <w:pStyle w:val="NoSpacing"/>
        <w:rPr>
          <w:rStyle w:val="Hyperlink"/>
          <w:rFonts w:ascii="Times New Roman" w:hAnsi="Times New Roman"/>
          <w:sz w:val="24"/>
          <w:szCs w:val="24"/>
        </w:rPr>
      </w:pPr>
      <w:r w:rsidRPr="00533D15">
        <w:rPr>
          <w:rFonts w:ascii="Times New Roman" w:hAnsi="Times New Roman"/>
          <w:sz w:val="24"/>
          <w:szCs w:val="24"/>
        </w:rPr>
        <w:t xml:space="preserve">Keeping track of your child’s academic performance can initially seem a little challenging; fortunately, you have access to </w:t>
      </w:r>
      <w:proofErr w:type="spellStart"/>
      <w:r w:rsidRPr="00533D15">
        <w:rPr>
          <w:rFonts w:ascii="Times New Roman" w:hAnsi="Times New Roman"/>
          <w:sz w:val="24"/>
          <w:szCs w:val="24"/>
        </w:rPr>
        <w:t>iCampus</w:t>
      </w:r>
      <w:proofErr w:type="spellEnd"/>
      <w:r w:rsidRPr="00533D15">
        <w:rPr>
          <w:rFonts w:ascii="Times New Roman" w:hAnsi="Times New Roman"/>
          <w:sz w:val="24"/>
          <w:szCs w:val="24"/>
        </w:rPr>
        <w:t xml:space="preserve"> also known as the </w:t>
      </w:r>
      <w:r w:rsidRPr="00533D15">
        <w:rPr>
          <w:rFonts w:ascii="Times New Roman" w:hAnsi="Times New Roman"/>
          <w:b/>
          <w:sz w:val="24"/>
          <w:szCs w:val="24"/>
        </w:rPr>
        <w:t>Parent Portal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E06B5">
        <w:rPr>
          <w:rFonts w:ascii="Times New Roman" w:hAnsi="Times New Roman"/>
          <w:sz w:val="24"/>
          <w:szCs w:val="24"/>
        </w:rPr>
        <w:t xml:space="preserve">which </w:t>
      </w:r>
      <w:r w:rsidRPr="00533D15">
        <w:rPr>
          <w:rFonts w:ascii="Times New Roman" w:hAnsi="Times New Roman"/>
          <w:sz w:val="24"/>
          <w:szCs w:val="24"/>
        </w:rPr>
        <w:t xml:space="preserve">will provide you with confidential, accurate, and </w:t>
      </w:r>
      <w:r w:rsidRPr="008E06B5">
        <w:rPr>
          <w:rFonts w:ascii="Times New Roman" w:hAnsi="Times New Roman"/>
          <w:sz w:val="24"/>
          <w:szCs w:val="24"/>
        </w:rPr>
        <w:t>current information about your child’s attendance, grades, class assignments, and much more.  Just follow these simply steps: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CB49DC">
        <w:rPr>
          <w:rFonts w:ascii="Times New Roman" w:hAnsi="Times New Roman"/>
          <w:sz w:val="24"/>
          <w:szCs w:val="24"/>
        </w:rPr>
        <w:t xml:space="preserve">1. Log onto </w:t>
      </w:r>
      <w:r w:rsidRPr="00CB49DC">
        <w:rPr>
          <w:rFonts w:ascii="Times New Roman" w:hAnsi="Times New Roman"/>
          <w:b/>
          <w:sz w:val="24"/>
          <w:szCs w:val="24"/>
        </w:rPr>
        <w:t>Armstrong’s webpage</w:t>
      </w:r>
      <w:r w:rsidRPr="00CB49DC">
        <w:rPr>
          <w:rFonts w:ascii="Times New Roman" w:hAnsi="Times New Roman"/>
          <w:sz w:val="24"/>
          <w:szCs w:val="24"/>
        </w:rPr>
        <w:t xml:space="preserve">; 2. Click on </w:t>
      </w:r>
      <w:r w:rsidRPr="00CB49DC">
        <w:rPr>
          <w:rFonts w:ascii="Times New Roman" w:hAnsi="Times New Roman"/>
          <w:b/>
          <w:i/>
          <w:sz w:val="24"/>
          <w:szCs w:val="24"/>
        </w:rPr>
        <w:t>Parent Links</w:t>
      </w:r>
      <w:r w:rsidRPr="00CB49DC">
        <w:rPr>
          <w:rFonts w:ascii="Times New Roman" w:hAnsi="Times New Roman"/>
          <w:sz w:val="24"/>
          <w:szCs w:val="24"/>
        </w:rPr>
        <w:t>; 3</w:t>
      </w:r>
      <w:r w:rsidR="00BE71A5" w:rsidRPr="00CB49DC">
        <w:rPr>
          <w:rFonts w:ascii="Times New Roman" w:hAnsi="Times New Roman"/>
          <w:sz w:val="24"/>
          <w:szCs w:val="24"/>
        </w:rPr>
        <w:t>. Click</w:t>
      </w:r>
      <w:r w:rsidRPr="00CB49DC">
        <w:rPr>
          <w:rFonts w:ascii="Times New Roman" w:hAnsi="Times New Roman"/>
          <w:sz w:val="24"/>
          <w:szCs w:val="24"/>
        </w:rPr>
        <w:t xml:space="preserve"> on </w:t>
      </w:r>
      <w:r w:rsidRPr="00CB49DC">
        <w:rPr>
          <w:rFonts w:ascii="Times New Roman" w:hAnsi="Times New Roman"/>
          <w:b/>
          <w:i/>
          <w:sz w:val="24"/>
          <w:szCs w:val="24"/>
        </w:rPr>
        <w:t>Parent Portal</w:t>
      </w:r>
      <w:r>
        <w:rPr>
          <w:rFonts w:ascii="Times New Roman" w:hAnsi="Times New Roman"/>
          <w:b/>
          <w:i/>
          <w:sz w:val="24"/>
          <w:szCs w:val="24"/>
        </w:rPr>
        <w:t xml:space="preserve">.  </w:t>
      </w:r>
      <w:r w:rsidRPr="00533D15">
        <w:rPr>
          <w:rFonts w:ascii="Times New Roman" w:hAnsi="Times New Roman"/>
          <w:sz w:val="24"/>
          <w:szCs w:val="24"/>
        </w:rPr>
        <w:t xml:space="preserve">Please contact our Guidance Secretary, Mrs. </w:t>
      </w:r>
      <w:proofErr w:type="spellStart"/>
      <w:r w:rsidRPr="00533D15">
        <w:rPr>
          <w:rFonts w:ascii="Times New Roman" w:hAnsi="Times New Roman"/>
          <w:sz w:val="24"/>
          <w:szCs w:val="24"/>
        </w:rPr>
        <w:t>Jenelle</w:t>
      </w:r>
      <w:proofErr w:type="spellEnd"/>
      <w:r w:rsidRPr="00533D15">
        <w:rPr>
          <w:rFonts w:ascii="Times New Roman" w:hAnsi="Times New Roman"/>
          <w:sz w:val="24"/>
          <w:szCs w:val="24"/>
        </w:rPr>
        <w:t xml:space="preserve"> Fleming, at</w:t>
      </w:r>
      <w:r>
        <w:rPr>
          <w:rFonts w:ascii="Times New Roman" w:hAnsi="Times New Roman"/>
          <w:sz w:val="24"/>
          <w:szCs w:val="24"/>
        </w:rPr>
        <w:t xml:space="preserve"> 215-945-2570</w:t>
      </w:r>
      <w:r w:rsidRPr="00533D15">
        <w:rPr>
          <w:rFonts w:ascii="Times New Roman" w:hAnsi="Times New Roman"/>
          <w:sz w:val="24"/>
          <w:szCs w:val="24"/>
        </w:rPr>
        <w:t xml:space="preserve"> to learn your Activation Key.  </w:t>
      </w:r>
    </w:p>
    <w:p w:rsidR="00736DE4" w:rsidRDefault="00736DE4" w:rsidP="00736DE4">
      <w:pPr>
        <w:pStyle w:val="NoSpacing"/>
        <w:rPr>
          <w:rStyle w:val="Hyperlink"/>
          <w:rFonts w:ascii="Times New Roman" w:hAnsi="Times New Roman"/>
          <w:sz w:val="24"/>
          <w:szCs w:val="24"/>
        </w:rPr>
      </w:pPr>
    </w:p>
    <w:p w:rsidR="00736DE4" w:rsidRPr="003A57F6" w:rsidRDefault="00736DE4" w:rsidP="00736DE4">
      <w:pPr>
        <w:pStyle w:val="NoSpacing"/>
        <w:rPr>
          <w:rFonts w:ascii="Times New Roman" w:hAnsi="Times New Roman"/>
          <w:sz w:val="24"/>
          <w:szCs w:val="24"/>
        </w:rPr>
      </w:pPr>
      <w:r w:rsidRPr="003A57F6">
        <w:rPr>
          <w:rFonts w:ascii="Times New Roman" w:hAnsi="Times New Roman"/>
          <w:sz w:val="24"/>
          <w:szCs w:val="24"/>
        </w:rPr>
        <w:t xml:space="preserve">When you have any questions or concerns regarding your child, please either call me at 215-945-2570 or email me at </w:t>
      </w:r>
      <w:hyperlink r:id="rId8" w:history="1">
        <w:r w:rsidRPr="003A57F6">
          <w:rPr>
            <w:rStyle w:val="Hyperlink"/>
            <w:rFonts w:ascii="Times New Roman" w:hAnsi="Times New Roman"/>
            <w:sz w:val="24"/>
            <w:szCs w:val="24"/>
          </w:rPr>
          <w:t>kjones1@btsd.us</w:t>
        </w:r>
      </w:hyperlink>
      <w:r w:rsidRPr="003A57F6">
        <w:rPr>
          <w:rFonts w:ascii="Times New Roman" w:hAnsi="Times New Roman"/>
          <w:sz w:val="24"/>
          <w:szCs w:val="24"/>
        </w:rPr>
        <w:t xml:space="preserve"> so that we can work together in supporting your child’s academic and personal achievement. Thank you. </w:t>
      </w:r>
    </w:p>
    <w:p w:rsidR="00736DE4" w:rsidRDefault="00736DE4" w:rsidP="00736DE4">
      <w:pPr>
        <w:shd w:val="clear" w:color="auto" w:fill="FFFFFF"/>
        <w:rPr>
          <w:sz w:val="24"/>
        </w:rPr>
      </w:pPr>
    </w:p>
    <w:p w:rsidR="00736DE4" w:rsidRPr="00533D15" w:rsidRDefault="00736DE4" w:rsidP="00736DE4">
      <w:pPr>
        <w:shd w:val="clear" w:color="auto" w:fill="FFFFFF"/>
        <w:rPr>
          <w:sz w:val="24"/>
        </w:rPr>
      </w:pPr>
      <w:r>
        <w:rPr>
          <w:sz w:val="24"/>
        </w:rPr>
        <w:t xml:space="preserve">Please turn this letter over to learn </w:t>
      </w:r>
      <w:proofErr w:type="gramStart"/>
      <w:r>
        <w:rPr>
          <w:sz w:val="24"/>
        </w:rPr>
        <w:t xml:space="preserve">of </w:t>
      </w:r>
      <w:r w:rsidR="003B2311">
        <w:rPr>
          <w:sz w:val="24"/>
        </w:rPr>
        <w:t>an important</w:t>
      </w:r>
      <w:r>
        <w:rPr>
          <w:sz w:val="24"/>
        </w:rPr>
        <w:t xml:space="preserve"> upcoming parents and guardians events</w:t>
      </w:r>
      <w:proofErr w:type="gramEnd"/>
      <w:r>
        <w:rPr>
          <w:sz w:val="24"/>
        </w:rPr>
        <w:t xml:space="preserve">.  </w:t>
      </w:r>
      <w:r>
        <w:rPr>
          <w:noProof/>
          <w:sz w:val="24"/>
        </w:rPr>
        <w:drawing>
          <wp:inline distT="0" distB="0" distL="0" distR="0">
            <wp:extent cx="209550" cy="209550"/>
            <wp:effectExtent l="0" t="0" r="0" b="0"/>
            <wp:docPr id="2" name="Picture 2" descr="MC90043156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431561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br/>
      </w:r>
      <w:r>
        <w:rPr>
          <w:sz w:val="24"/>
        </w:rPr>
        <w:br/>
        <w:t>Best wishes for a successful school year!</w:t>
      </w:r>
    </w:p>
    <w:p w:rsidR="00736DE4" w:rsidRDefault="00736DE4" w:rsidP="00736DE4">
      <w:pPr>
        <w:shd w:val="clear" w:color="auto" w:fill="FFFFFF"/>
        <w:rPr>
          <w:sz w:val="24"/>
        </w:rPr>
      </w:pPr>
    </w:p>
    <w:p w:rsidR="00736DE4" w:rsidRDefault="00736DE4" w:rsidP="00736DE4">
      <w:pPr>
        <w:shd w:val="clear" w:color="auto" w:fill="FFFFFF"/>
        <w:rPr>
          <w:sz w:val="24"/>
        </w:rPr>
      </w:pPr>
    </w:p>
    <w:p w:rsidR="00736DE4" w:rsidRDefault="00736DE4" w:rsidP="00736DE4">
      <w:pPr>
        <w:shd w:val="clear" w:color="auto" w:fill="FFFFFF"/>
        <w:rPr>
          <w:sz w:val="24"/>
        </w:rPr>
      </w:pPr>
    </w:p>
    <w:p w:rsidR="00736DE4" w:rsidRPr="00533D15" w:rsidRDefault="00736DE4" w:rsidP="00736DE4">
      <w:pPr>
        <w:shd w:val="clear" w:color="auto" w:fill="FFFFFF"/>
        <w:rPr>
          <w:sz w:val="24"/>
        </w:rPr>
      </w:pPr>
    </w:p>
    <w:p w:rsidR="00736DE4" w:rsidRPr="004B3A72" w:rsidRDefault="00736DE4" w:rsidP="003B2311">
      <w:pPr>
        <w:shd w:val="clear" w:color="auto" w:fill="FFFFFF"/>
        <w:rPr>
          <w:sz w:val="24"/>
        </w:rPr>
      </w:pPr>
      <w:r w:rsidRPr="00533D15">
        <w:rPr>
          <w:sz w:val="24"/>
        </w:rPr>
        <w:t>Karla M. Jones, M.Ed</w:t>
      </w:r>
      <w:proofErr w:type="gramStart"/>
      <w:r w:rsidRPr="00533D15">
        <w:rPr>
          <w:sz w:val="24"/>
        </w:rPr>
        <w:t>.</w:t>
      </w:r>
      <w:proofErr w:type="gramEnd"/>
      <w:r w:rsidRPr="00533D15">
        <w:rPr>
          <w:sz w:val="24"/>
        </w:rPr>
        <w:br/>
        <w:t xml:space="preserve">Eighth Grade School Counselor </w:t>
      </w:r>
      <w:bookmarkStart w:id="0" w:name="_GoBack"/>
      <w:bookmarkEnd w:id="0"/>
    </w:p>
    <w:sectPr w:rsidR="00736DE4" w:rsidRPr="004B3A72" w:rsidSect="004B3A72">
      <w:pgSz w:w="12240" w:h="15840"/>
      <w:pgMar w:top="432" w:right="720" w:bottom="720" w:left="72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754"/>
    <w:rsid w:val="00176A0B"/>
    <w:rsid w:val="00202BD5"/>
    <w:rsid w:val="002A0939"/>
    <w:rsid w:val="00310754"/>
    <w:rsid w:val="00314753"/>
    <w:rsid w:val="003B2311"/>
    <w:rsid w:val="003B551C"/>
    <w:rsid w:val="004B3A72"/>
    <w:rsid w:val="0059196F"/>
    <w:rsid w:val="0063632A"/>
    <w:rsid w:val="00736DE4"/>
    <w:rsid w:val="00747E36"/>
    <w:rsid w:val="00770FC0"/>
    <w:rsid w:val="008D6B4E"/>
    <w:rsid w:val="009F3D4A"/>
    <w:rsid w:val="00A30029"/>
    <w:rsid w:val="00A43CE5"/>
    <w:rsid w:val="00A52EDD"/>
    <w:rsid w:val="00BE71A5"/>
    <w:rsid w:val="00BF5D54"/>
    <w:rsid w:val="00D7135C"/>
    <w:rsid w:val="00F219FA"/>
    <w:rsid w:val="00F55BE8"/>
    <w:rsid w:val="00FE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lac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75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310754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075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310754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310754"/>
    <w:rPr>
      <w:rFonts w:ascii="Century" w:eastAsia="Times New Roman" w:hAnsi="Century" w:cs="Times New Roman"/>
      <w:b/>
      <w:bCs/>
      <w:sz w:val="32"/>
      <w:szCs w:val="24"/>
    </w:rPr>
  </w:style>
  <w:style w:type="character" w:styleId="Hyperlink">
    <w:name w:val="Hyperlink"/>
    <w:uiPriority w:val="99"/>
    <w:unhideWhenUsed/>
    <w:rsid w:val="00310754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31075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rsid w:val="00310754"/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31075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310754"/>
    <w:pPr>
      <w:spacing w:before="100" w:beforeAutospacing="1" w:after="100" w:afterAutospacing="1" w:line="360" w:lineRule="atLeast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07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75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75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310754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075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310754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310754"/>
    <w:rPr>
      <w:rFonts w:ascii="Century" w:eastAsia="Times New Roman" w:hAnsi="Century" w:cs="Times New Roman"/>
      <w:b/>
      <w:bCs/>
      <w:sz w:val="32"/>
      <w:szCs w:val="24"/>
    </w:rPr>
  </w:style>
  <w:style w:type="character" w:styleId="Hyperlink">
    <w:name w:val="Hyperlink"/>
    <w:uiPriority w:val="99"/>
    <w:unhideWhenUsed/>
    <w:rsid w:val="00310754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31075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rsid w:val="00310754"/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31075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310754"/>
    <w:pPr>
      <w:spacing w:before="100" w:beforeAutospacing="1" w:after="100" w:afterAutospacing="1" w:line="360" w:lineRule="atLeast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07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75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jones1@btsd.u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www.btsd.us/subsite/na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BTSD</Company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 Jones</dc:creator>
  <cp:lastModifiedBy>Frank</cp:lastModifiedBy>
  <cp:revision>5</cp:revision>
  <dcterms:created xsi:type="dcterms:W3CDTF">2014-06-25T18:47:00Z</dcterms:created>
  <dcterms:modified xsi:type="dcterms:W3CDTF">2014-06-25T18:48:00Z</dcterms:modified>
</cp:coreProperties>
</file>